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1E" w:rsidRPr="007945BA" w:rsidRDefault="00F2681E" w:rsidP="00F2681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45B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ECD7A25" wp14:editId="6BD3AB4A">
            <wp:simplePos x="0" y="0"/>
            <wp:positionH relativeFrom="leftMargin">
              <wp:align>right</wp:align>
            </wp:positionH>
            <wp:positionV relativeFrom="paragraph">
              <wp:posOffset>-733425</wp:posOffset>
            </wp:positionV>
            <wp:extent cx="800100" cy="800100"/>
            <wp:effectExtent l="0" t="0" r="0" b="0"/>
            <wp:wrapNone/>
            <wp:docPr id="3" name="Picture 77" descr="C:\Users\tjon2012\AppData\Local\Microsoft\Windows\Temporary Internet Files\OLK73D1\Langle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tjon2012\AppData\Local\Microsoft\Windows\Temporary Internet Files\OLK73D1\Langley-Logo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8F1">
        <w:rPr>
          <w:rFonts w:ascii="Arial" w:hAnsi="Arial" w:cs="Arial"/>
          <w:noProof/>
          <w:sz w:val="24"/>
          <w:szCs w:val="24"/>
          <w:lang w:eastAsia="en-GB"/>
        </w:rPr>
        <w:t xml:space="preserve">Friday </w:t>
      </w:r>
      <w:r w:rsidR="007945BA" w:rsidRPr="007945BA">
        <w:rPr>
          <w:rFonts w:ascii="Arial" w:hAnsi="Arial" w:cs="Arial"/>
          <w:noProof/>
          <w:sz w:val="24"/>
          <w:szCs w:val="24"/>
          <w:lang w:eastAsia="en-GB"/>
        </w:rPr>
        <w:t>2</w:t>
      </w:r>
      <w:r w:rsidR="00CC48F1">
        <w:rPr>
          <w:rFonts w:ascii="Arial" w:hAnsi="Arial" w:cs="Arial"/>
          <w:noProof/>
          <w:sz w:val="24"/>
          <w:szCs w:val="24"/>
          <w:lang w:eastAsia="en-GB"/>
        </w:rPr>
        <w:t>3</w:t>
      </w:r>
      <w:r w:rsidR="00CC48F1" w:rsidRPr="00CC48F1">
        <w:rPr>
          <w:rFonts w:ascii="Arial" w:hAnsi="Arial" w:cs="Arial"/>
          <w:noProof/>
          <w:sz w:val="24"/>
          <w:szCs w:val="24"/>
          <w:vertAlign w:val="superscript"/>
          <w:lang w:eastAsia="en-GB"/>
        </w:rPr>
        <w:t>rd</w:t>
      </w:r>
      <w:r w:rsidR="00CC48F1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7945BA" w:rsidRPr="007945BA">
        <w:rPr>
          <w:rFonts w:ascii="Arial" w:hAnsi="Arial" w:cs="Arial"/>
          <w:noProof/>
          <w:sz w:val="24"/>
          <w:szCs w:val="24"/>
          <w:lang w:eastAsia="en-GB"/>
        </w:rPr>
        <w:t>November</w:t>
      </w:r>
    </w:p>
    <w:p w:rsidR="00000A84" w:rsidRPr="007945BA" w:rsidRDefault="007945BA" w:rsidP="00F2681E">
      <w:pPr>
        <w:jc w:val="center"/>
        <w:rPr>
          <w:rFonts w:ascii="Arial" w:hAnsi="Arial" w:cs="Arial"/>
          <w:b/>
          <w:sz w:val="24"/>
          <w:szCs w:val="24"/>
        </w:rPr>
      </w:pPr>
      <w:r w:rsidRPr="007945BA">
        <w:rPr>
          <w:rFonts w:ascii="Arial" w:hAnsi="Arial" w:cs="Arial"/>
          <w:b/>
          <w:sz w:val="24"/>
          <w:szCs w:val="24"/>
        </w:rPr>
        <w:t xml:space="preserve">Robinwood information </w:t>
      </w:r>
    </w:p>
    <w:p w:rsidR="00F2681E" w:rsidRPr="007945BA" w:rsidRDefault="00F2681E" w:rsidP="00F2681E">
      <w:pPr>
        <w:rPr>
          <w:rFonts w:ascii="Arial" w:hAnsi="Arial" w:cs="Arial"/>
          <w:sz w:val="24"/>
          <w:szCs w:val="24"/>
        </w:rPr>
      </w:pPr>
      <w:r w:rsidRPr="007945BA">
        <w:rPr>
          <w:rFonts w:ascii="Arial" w:hAnsi="Arial" w:cs="Arial"/>
          <w:sz w:val="24"/>
          <w:szCs w:val="24"/>
        </w:rPr>
        <w:t>Dear Parent / Carer,</w:t>
      </w:r>
    </w:p>
    <w:p w:rsidR="007945BA" w:rsidRDefault="00794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find attached a copy of the suggested clothing list and a personal information form for the trip to Robinwood in January. As mentioned at the introductory meeting, there is no need to buy anything expensive for the trip but I would recommend whatever footwear your child is going to wear is well broken in to avoid painful blisters!  </w:t>
      </w:r>
    </w:p>
    <w:p w:rsidR="00505A70" w:rsidRDefault="00505A70">
      <w:pPr>
        <w:rPr>
          <w:rFonts w:ascii="Arial" w:hAnsi="Arial" w:cs="Arial"/>
          <w:sz w:val="24"/>
          <w:szCs w:val="24"/>
        </w:rPr>
      </w:pPr>
    </w:p>
    <w:p w:rsidR="007945BA" w:rsidRDefault="00794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personal information form and return to school no later than Friday 30</w:t>
      </w:r>
      <w:r w:rsidRPr="007945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November. Please ensure you read the form carefully and complete accurately to ensure the most recent information is passed on the to the Robinwood staff in preparation for the trip.</w:t>
      </w:r>
    </w:p>
    <w:p w:rsidR="007945BA" w:rsidRDefault="007945BA">
      <w:pPr>
        <w:rPr>
          <w:rFonts w:ascii="Arial" w:hAnsi="Arial" w:cs="Arial"/>
          <w:sz w:val="24"/>
          <w:szCs w:val="24"/>
        </w:rPr>
      </w:pPr>
    </w:p>
    <w:p w:rsidR="00F2681E" w:rsidRDefault="007945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hold a pre-trip meeting on Thursday 10</w:t>
      </w:r>
      <w:r w:rsidRPr="007945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at 5:00pm</w:t>
      </w:r>
      <w:r w:rsidR="004D2CAA" w:rsidRPr="007945B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should last no longer than an hour and is primarily aimed to pass important information to parents and a chance for parents to pass on any last minute comments or concerns to staff.  The children will be spoken to about the trip separately. </w:t>
      </w:r>
      <w:r w:rsidR="00505A7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our child </w:t>
      </w:r>
      <w:r w:rsidR="00505A70">
        <w:rPr>
          <w:rFonts w:ascii="Arial" w:hAnsi="Arial" w:cs="Arial"/>
          <w:sz w:val="24"/>
          <w:szCs w:val="24"/>
        </w:rPr>
        <w:t xml:space="preserve">therefore </w:t>
      </w:r>
      <w:r>
        <w:rPr>
          <w:rFonts w:ascii="Arial" w:hAnsi="Arial" w:cs="Arial"/>
          <w:sz w:val="24"/>
          <w:szCs w:val="24"/>
        </w:rPr>
        <w:t xml:space="preserve">does not need to attend this meeting with you. </w:t>
      </w:r>
    </w:p>
    <w:p w:rsidR="007945BA" w:rsidRPr="007945BA" w:rsidRDefault="007945BA">
      <w:pPr>
        <w:rPr>
          <w:rFonts w:ascii="Arial" w:hAnsi="Arial" w:cs="Arial"/>
          <w:sz w:val="24"/>
          <w:szCs w:val="24"/>
        </w:rPr>
      </w:pPr>
    </w:p>
    <w:p w:rsidR="00F2681E" w:rsidRPr="007945BA" w:rsidRDefault="00F2681E">
      <w:pPr>
        <w:rPr>
          <w:rFonts w:ascii="Arial" w:hAnsi="Arial" w:cs="Arial"/>
          <w:sz w:val="24"/>
          <w:szCs w:val="24"/>
        </w:rPr>
      </w:pPr>
      <w:r w:rsidRPr="007945BA">
        <w:rPr>
          <w:rFonts w:ascii="Arial" w:hAnsi="Arial" w:cs="Arial"/>
          <w:sz w:val="24"/>
          <w:szCs w:val="24"/>
        </w:rPr>
        <w:t>Kind regards,</w:t>
      </w:r>
    </w:p>
    <w:p w:rsidR="00F2681E" w:rsidRPr="007945BA" w:rsidRDefault="00F2681E">
      <w:pPr>
        <w:rPr>
          <w:rFonts w:ascii="Arial" w:hAnsi="Arial" w:cs="Arial"/>
          <w:sz w:val="24"/>
          <w:szCs w:val="24"/>
        </w:rPr>
      </w:pPr>
    </w:p>
    <w:p w:rsidR="00F2681E" w:rsidRPr="007945BA" w:rsidRDefault="00F2681E">
      <w:pPr>
        <w:rPr>
          <w:rFonts w:ascii="Arial" w:hAnsi="Arial" w:cs="Arial"/>
          <w:sz w:val="24"/>
          <w:szCs w:val="24"/>
        </w:rPr>
      </w:pPr>
      <w:r w:rsidRPr="007945BA">
        <w:rPr>
          <w:rFonts w:ascii="Arial" w:hAnsi="Arial" w:cs="Arial"/>
          <w:sz w:val="24"/>
          <w:szCs w:val="24"/>
        </w:rPr>
        <w:t>Mr T Jones</w:t>
      </w:r>
    </w:p>
    <w:sectPr w:rsidR="00F2681E" w:rsidRPr="00794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AA"/>
    <w:rsid w:val="00404D97"/>
    <w:rsid w:val="004A38FC"/>
    <w:rsid w:val="004D2CAA"/>
    <w:rsid w:val="00505A70"/>
    <w:rsid w:val="007945BA"/>
    <w:rsid w:val="00A946E4"/>
    <w:rsid w:val="00C12672"/>
    <w:rsid w:val="00CC48F1"/>
    <w:rsid w:val="00F10012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EF9F-BEE9-45DF-AB9D-F8F1F09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tjon2012\AppData\Local\Microsoft\Windows\Temporary%20Internet%20Files\OLK73D1\Langley-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Jones (Langley Headteacher)</dc:creator>
  <cp:keywords/>
  <dc:description/>
  <cp:lastModifiedBy>Angela Ternent</cp:lastModifiedBy>
  <cp:revision>2</cp:revision>
  <cp:lastPrinted>2018-11-23T08:17:00Z</cp:lastPrinted>
  <dcterms:created xsi:type="dcterms:W3CDTF">2018-11-23T08:20:00Z</dcterms:created>
  <dcterms:modified xsi:type="dcterms:W3CDTF">2018-11-23T08:20:00Z</dcterms:modified>
</cp:coreProperties>
</file>